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A3" w:rsidRDefault="005741A3" w:rsidP="005741A3">
      <w:pPr>
        <w:jc w:val="center"/>
        <w:rPr>
          <w:sz w:val="32"/>
          <w:szCs w:val="32"/>
        </w:rPr>
      </w:pPr>
      <w:r w:rsidRPr="00820B3D">
        <w:rPr>
          <w:sz w:val="32"/>
          <w:szCs w:val="32"/>
        </w:rPr>
        <w:t>KORAK DO MEDALJE</w:t>
      </w:r>
    </w:p>
    <w:p w:rsidR="00C849F2" w:rsidRDefault="00C849F2" w:rsidP="005741A3">
      <w:pPr>
        <w:ind w:firstLine="708"/>
        <w:rPr>
          <w:rFonts w:cstheme="minorHAnsi"/>
          <w:sz w:val="24"/>
          <w:szCs w:val="24"/>
        </w:rPr>
      </w:pPr>
    </w:p>
    <w:p w:rsidR="005741A3" w:rsidRPr="00C849F2" w:rsidRDefault="005741A3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 xml:space="preserve">Na Županijskom natjecanju u </w:t>
      </w:r>
      <w:r w:rsidRPr="00C849F2">
        <w:rPr>
          <w:rFonts w:cstheme="minorHAnsi"/>
          <w:b/>
          <w:sz w:val="24"/>
          <w:szCs w:val="24"/>
        </w:rPr>
        <w:t>odbojci</w:t>
      </w:r>
      <w:r w:rsidR="00C849F2">
        <w:rPr>
          <w:rFonts w:cstheme="minorHAnsi"/>
          <w:b/>
          <w:sz w:val="24"/>
          <w:szCs w:val="24"/>
        </w:rPr>
        <w:t>,</w:t>
      </w:r>
      <w:r w:rsidRPr="00C849F2">
        <w:rPr>
          <w:rFonts w:cstheme="minorHAnsi"/>
          <w:sz w:val="24"/>
          <w:szCs w:val="24"/>
        </w:rPr>
        <w:t xml:space="preserve"> koje je održano 13.2.2014. u Pregradi</w:t>
      </w:r>
      <w:r w:rsidR="00C849F2">
        <w:rPr>
          <w:rFonts w:cstheme="minorHAnsi"/>
          <w:sz w:val="24"/>
          <w:szCs w:val="24"/>
        </w:rPr>
        <w:t>,</w:t>
      </w:r>
      <w:r w:rsidRPr="00C849F2">
        <w:rPr>
          <w:rFonts w:cstheme="minorHAnsi"/>
          <w:sz w:val="24"/>
          <w:szCs w:val="24"/>
        </w:rPr>
        <w:t xml:space="preserve"> djevojčice su ostvarile najbolji rezultat škole od kad treniraju.</w:t>
      </w:r>
      <w:r w:rsidR="00C849F2">
        <w:rPr>
          <w:rFonts w:cstheme="minorHAnsi"/>
          <w:sz w:val="24"/>
          <w:szCs w:val="24"/>
        </w:rPr>
        <w:t xml:space="preserve"> Četvrto mjesto.</w:t>
      </w:r>
    </w:p>
    <w:p w:rsidR="005741A3" w:rsidRPr="00C849F2" w:rsidRDefault="005741A3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Na natjecanju je sudjelovalo 10 škola koje su bile podijeljene u 3 grupe.</w:t>
      </w:r>
    </w:p>
    <w:p w:rsidR="005741A3" w:rsidRPr="00C849F2" w:rsidRDefault="005741A3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 xml:space="preserve">Unutar grupe sve su škole igrale međusobno. Mi smo se našle u grupi s OŠ Zlatar i OŠ Kumrovec. </w:t>
      </w:r>
    </w:p>
    <w:p w:rsidR="005741A3" w:rsidRPr="00C849F2" w:rsidRDefault="005741A3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Prvu smo</w:t>
      </w:r>
      <w:r w:rsidR="006D4F69" w:rsidRPr="00C849F2">
        <w:rPr>
          <w:rFonts w:cstheme="minorHAnsi"/>
          <w:sz w:val="24"/>
          <w:szCs w:val="24"/>
        </w:rPr>
        <w:t xml:space="preserve"> utakmicu igrale s OŠ Zlatar. Prvi je set bio dosta izjednačen jer su se naše protivnice već zagrijale u utakmici prije pa je do samog kraja rezultat bio neizvjestan. Ipak na kraju smo tijesnim rezultatom osvojile prvi set. U drugom setu nismo imale baš nikakvih problema i do izražaja je došla naša kvalitetna igra i tehnika te smo ostvarile pobjedu od 2:0.</w:t>
      </w:r>
    </w:p>
    <w:p w:rsidR="006D4F69" w:rsidRPr="00C849F2" w:rsidRDefault="006D4F69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Naš drugi protivnik bila</w:t>
      </w:r>
      <w:r w:rsidR="00820B3D" w:rsidRPr="00C849F2">
        <w:rPr>
          <w:rFonts w:cstheme="minorHAnsi"/>
          <w:sz w:val="24"/>
          <w:szCs w:val="24"/>
        </w:rPr>
        <w:t xml:space="preserve"> je</w:t>
      </w:r>
      <w:r w:rsidRPr="00C849F2">
        <w:rPr>
          <w:rFonts w:cstheme="minorHAnsi"/>
          <w:sz w:val="24"/>
          <w:szCs w:val="24"/>
        </w:rPr>
        <w:t xml:space="preserve"> OŠ Kumrovec</w:t>
      </w:r>
      <w:r w:rsidR="00820B3D" w:rsidRPr="00C849F2">
        <w:rPr>
          <w:rFonts w:cstheme="minorHAnsi"/>
          <w:sz w:val="24"/>
          <w:szCs w:val="24"/>
        </w:rPr>
        <w:t>. Sa školom koja je na kraju osvojila prvo mjestu na natjecanju nismo imale baš puno realne šanse za pobjedu tako da je to bila izuzetna prilika da sve naše igračice uđu u igru i okušaju se na pravom natjecanju.</w:t>
      </w:r>
    </w:p>
    <w:p w:rsidR="00820B3D" w:rsidRPr="00C849F2" w:rsidRDefault="00820B3D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 xml:space="preserve">Kao drugoplasirana ekipa ušle smo među 6 škola te smo igrale susret s OŠ Trgovišće. </w:t>
      </w:r>
      <w:r w:rsidR="007377A7" w:rsidRPr="00C849F2">
        <w:rPr>
          <w:rFonts w:cstheme="minorHAnsi"/>
          <w:sz w:val="24"/>
          <w:szCs w:val="24"/>
        </w:rPr>
        <w:t xml:space="preserve"> Prvi smo se</w:t>
      </w:r>
      <w:r w:rsidR="003C4F2A">
        <w:rPr>
          <w:rFonts w:cstheme="minorHAnsi"/>
          <w:sz w:val="24"/>
          <w:szCs w:val="24"/>
        </w:rPr>
        <w:t>t odigrale vrlo izjednačeno i</w:t>
      </w:r>
      <w:r w:rsidR="007377A7" w:rsidRPr="00C849F2">
        <w:rPr>
          <w:rFonts w:cstheme="minorHAnsi"/>
          <w:sz w:val="24"/>
          <w:szCs w:val="24"/>
        </w:rPr>
        <w:t xml:space="preserve"> </w:t>
      </w:r>
      <w:r w:rsidR="003C4F2A" w:rsidRPr="00C849F2">
        <w:rPr>
          <w:rFonts w:cstheme="minorHAnsi"/>
          <w:sz w:val="24"/>
          <w:szCs w:val="24"/>
        </w:rPr>
        <w:t xml:space="preserve">uspjele </w:t>
      </w:r>
      <w:r w:rsidR="007377A7" w:rsidRPr="00C849F2">
        <w:rPr>
          <w:rFonts w:cstheme="minorHAnsi"/>
          <w:sz w:val="24"/>
          <w:szCs w:val="24"/>
        </w:rPr>
        <w:t>smo ostvariti pobjedu. Drugi nam je set pružio opet veliku neizvjesnost, ali smo vrlo tijesnim rezultatom izgubile te smo morale odigrati i treći odlučujući set.</w:t>
      </w:r>
      <w:r w:rsidR="00735025" w:rsidRPr="00C849F2">
        <w:rPr>
          <w:rFonts w:cstheme="minorHAnsi"/>
          <w:sz w:val="24"/>
          <w:szCs w:val="24"/>
        </w:rPr>
        <w:t xml:space="preserve"> U trećem setu odigrale smo vrlo dobro, ali naprosto moramo priznati da su djevojčice  OŠ Trgovišće odigrale bol</w:t>
      </w:r>
      <w:r w:rsidR="003C4F2A">
        <w:rPr>
          <w:rFonts w:cstheme="minorHAnsi"/>
          <w:sz w:val="24"/>
          <w:szCs w:val="24"/>
        </w:rPr>
        <w:t>je i sigurnije</w:t>
      </w:r>
      <w:r w:rsidR="00735025" w:rsidRPr="00C849F2">
        <w:rPr>
          <w:rFonts w:cstheme="minorHAnsi"/>
          <w:sz w:val="24"/>
          <w:szCs w:val="24"/>
        </w:rPr>
        <w:t>.</w:t>
      </w:r>
    </w:p>
    <w:p w:rsidR="00735025" w:rsidRPr="00C849F2" w:rsidRDefault="00735025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Pobjeda ove utakmice vodila je u borbu za prva tri mjesta. No jedan osvojeni set protiv OŠ Trgovišće nas je ipak smjestio na 4. mjesto kojim rezultatom moramo biti vrlo zadovoljne.</w:t>
      </w:r>
    </w:p>
    <w:p w:rsidR="00735025" w:rsidRPr="00C849F2" w:rsidRDefault="00735025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Kad bi se dijelila medalja za tehnički lijepu igru onda bi ju definitivno dobile mi iz OŠ Konjščina. Nakon svakog turnira dobij</w:t>
      </w:r>
      <w:r w:rsidR="008E6106" w:rsidRPr="00C849F2">
        <w:rPr>
          <w:rFonts w:cstheme="minorHAnsi"/>
          <w:sz w:val="24"/>
          <w:szCs w:val="24"/>
        </w:rPr>
        <w:t>emo pohvalu za lijepu igru. O</w:t>
      </w:r>
      <w:r w:rsidRPr="00C849F2">
        <w:rPr>
          <w:rFonts w:cstheme="minorHAnsi"/>
          <w:sz w:val="24"/>
          <w:szCs w:val="24"/>
        </w:rPr>
        <w:t>vaj smo put i otkrile naš</w:t>
      </w:r>
      <w:r w:rsidR="003C4F2A">
        <w:rPr>
          <w:rFonts w:cstheme="minorHAnsi"/>
          <w:sz w:val="24"/>
          <w:szCs w:val="24"/>
        </w:rPr>
        <w:t>u najveću manu. A to je visina k</w:t>
      </w:r>
      <w:r w:rsidR="008E6106" w:rsidRPr="00C849F2">
        <w:rPr>
          <w:rFonts w:cstheme="minorHAnsi"/>
          <w:sz w:val="24"/>
          <w:szCs w:val="24"/>
        </w:rPr>
        <w:t>oja je i najviše presudila u našoj borbi za medalju.</w:t>
      </w:r>
    </w:p>
    <w:p w:rsidR="008E6106" w:rsidRPr="00C849F2" w:rsidRDefault="008E6106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U svakom slučaju zahvaljujem cijeloj odbojkaškoj ekipi koju čine: Klaudija Kereša, Monika Šimunić, A</w:t>
      </w:r>
      <w:r w:rsidR="003C4F2A">
        <w:rPr>
          <w:rFonts w:cstheme="minorHAnsi"/>
          <w:sz w:val="24"/>
          <w:szCs w:val="24"/>
        </w:rPr>
        <w:t>na Gregorić, Helena Kolar, Kris</w:t>
      </w:r>
      <w:r w:rsidRPr="00C849F2">
        <w:rPr>
          <w:rFonts w:cstheme="minorHAnsi"/>
          <w:sz w:val="24"/>
          <w:szCs w:val="24"/>
        </w:rPr>
        <w:t>tina Lugarić, Josipa Knežević, Danijela Senić, Sabina Mešnjak, Natalija Kereša, Lucija Vinković, Tea Žugec, Franka Čop i Marija Kosovec, na trudu i ljubavi koju poklanjaju odbojkaškoj igri. Osmašicama želim neku dobru ekipu u srednjoj školi, a nama koje ostajemo</w:t>
      </w:r>
      <w:r w:rsidR="00094704" w:rsidRPr="00C849F2">
        <w:rPr>
          <w:rFonts w:cstheme="minorHAnsi"/>
          <w:sz w:val="24"/>
          <w:szCs w:val="24"/>
        </w:rPr>
        <w:t xml:space="preserve"> želim još više ljubavi za ovaj sport, više truda i rada te poneku novu visoku djevojčicu.</w:t>
      </w:r>
    </w:p>
    <w:p w:rsidR="00094704" w:rsidRPr="00C849F2" w:rsidRDefault="00094704" w:rsidP="005741A3">
      <w:pPr>
        <w:ind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ab/>
      </w:r>
      <w:r w:rsidRPr="00C849F2">
        <w:rPr>
          <w:rFonts w:cstheme="minorHAnsi"/>
          <w:sz w:val="24"/>
          <w:szCs w:val="24"/>
        </w:rPr>
        <w:tab/>
      </w:r>
      <w:r w:rsidRPr="00C849F2">
        <w:rPr>
          <w:rFonts w:cstheme="minorHAnsi"/>
          <w:sz w:val="24"/>
          <w:szCs w:val="24"/>
        </w:rPr>
        <w:tab/>
      </w:r>
      <w:r w:rsidRPr="00C849F2">
        <w:rPr>
          <w:rFonts w:cstheme="minorHAnsi"/>
          <w:sz w:val="24"/>
          <w:szCs w:val="24"/>
        </w:rPr>
        <w:tab/>
      </w:r>
      <w:r w:rsidRPr="00C849F2">
        <w:rPr>
          <w:rFonts w:cstheme="minorHAnsi"/>
          <w:sz w:val="24"/>
          <w:szCs w:val="24"/>
        </w:rPr>
        <w:tab/>
      </w:r>
    </w:p>
    <w:p w:rsidR="00094704" w:rsidRPr="00C849F2" w:rsidRDefault="00094704" w:rsidP="00094704">
      <w:pPr>
        <w:ind w:left="4248" w:firstLine="708"/>
        <w:rPr>
          <w:rFonts w:cstheme="minorHAnsi"/>
          <w:sz w:val="24"/>
          <w:szCs w:val="24"/>
        </w:rPr>
      </w:pPr>
      <w:r w:rsidRPr="00C849F2">
        <w:rPr>
          <w:rFonts w:cstheme="minorHAnsi"/>
          <w:sz w:val="24"/>
          <w:szCs w:val="24"/>
        </w:rPr>
        <w:t>Marija Karapandža, prof.TZK-a</w:t>
      </w:r>
    </w:p>
    <w:sectPr w:rsidR="00094704" w:rsidRPr="00C849F2" w:rsidSect="0041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1A3"/>
    <w:rsid w:val="00094704"/>
    <w:rsid w:val="003C4F2A"/>
    <w:rsid w:val="004152FE"/>
    <w:rsid w:val="005741A3"/>
    <w:rsid w:val="006D4F69"/>
    <w:rsid w:val="00735025"/>
    <w:rsid w:val="007377A7"/>
    <w:rsid w:val="00820B3D"/>
    <w:rsid w:val="00847ED8"/>
    <w:rsid w:val="008E6106"/>
    <w:rsid w:val="00AA39A4"/>
    <w:rsid w:val="00B16445"/>
    <w:rsid w:val="00C849F2"/>
    <w:rsid w:val="00D349B8"/>
    <w:rsid w:val="00F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2</cp:revision>
  <dcterms:created xsi:type="dcterms:W3CDTF">2014-02-20T11:31:00Z</dcterms:created>
  <dcterms:modified xsi:type="dcterms:W3CDTF">2014-02-20T12:24:00Z</dcterms:modified>
</cp:coreProperties>
</file>